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65" w:rsidRDefault="009240A9" w:rsidP="00B55165">
      <w:pPr>
        <w:rPr>
          <w:b/>
          <w:u w:val="single"/>
        </w:rPr>
      </w:pPr>
      <w:r>
        <w:rPr>
          <w:b/>
          <w:i/>
        </w:rPr>
        <w:t>Od 1 czerwca w szkole</w:t>
      </w:r>
      <w:r w:rsidR="00B55165" w:rsidRPr="00525A67">
        <w:rPr>
          <w:b/>
          <w:i/>
        </w:rPr>
        <w:t xml:space="preserve"> możliwe są indywidualne  15 – </w:t>
      </w:r>
      <w:r w:rsidR="00B55165">
        <w:rPr>
          <w:b/>
          <w:i/>
        </w:rPr>
        <w:t>minutowe konsultacje z biologii</w:t>
      </w:r>
      <w:r w:rsidR="00B55165" w:rsidRPr="00525A67">
        <w:rPr>
          <w:b/>
          <w:i/>
        </w:rPr>
        <w:t xml:space="preserve">  (poniedziałek </w:t>
      </w:r>
      <w:r w:rsidR="00B55165">
        <w:rPr>
          <w:b/>
          <w:i/>
        </w:rPr>
        <w:br/>
        <w:t xml:space="preserve">i wtorek w godzinach </w:t>
      </w:r>
      <w:r w:rsidR="00411FC8">
        <w:rPr>
          <w:b/>
          <w:i/>
        </w:rPr>
        <w:t xml:space="preserve"> 11.00 – 13.00). Na konsultacje </w:t>
      </w:r>
      <w:r w:rsidR="00B55165" w:rsidRPr="00525A67">
        <w:rPr>
          <w:b/>
          <w:i/>
        </w:rPr>
        <w:t xml:space="preserve"> proszę się umawiać mailowo, wyznaczę konkretną  godzinę. </w:t>
      </w:r>
      <w:r w:rsidR="00B55165" w:rsidRPr="000926DD">
        <w:rPr>
          <w:b/>
          <w:i/>
          <w:u w:val="single"/>
        </w:rPr>
        <w:t>Udział w konsultacjach jest nieobowiązkowy. Uczniom dojeżdżającym szkoła nie zapewnia dowozu</w:t>
      </w:r>
      <w:r w:rsidR="00B55165" w:rsidRPr="004303F7">
        <w:rPr>
          <w:b/>
          <w:u w:val="single"/>
        </w:rPr>
        <w:t>.</w:t>
      </w:r>
    </w:p>
    <w:p w:rsidR="00B55165" w:rsidRDefault="00B55165">
      <w:pPr>
        <w:rPr>
          <w:b/>
          <w:i/>
        </w:rPr>
      </w:pPr>
    </w:p>
    <w:p w:rsidR="007D7F29" w:rsidRDefault="00626799">
      <w:pPr>
        <w:rPr>
          <w:b/>
          <w:i/>
          <w:u w:val="single"/>
        </w:rPr>
      </w:pPr>
      <w:r w:rsidRPr="0026366D">
        <w:rPr>
          <w:b/>
          <w:i/>
        </w:rPr>
        <w:t>TEMAT:</w:t>
      </w:r>
      <w:r w:rsidR="0026366D" w:rsidRPr="0026366D">
        <w:rPr>
          <w:b/>
          <w:i/>
        </w:rPr>
        <w:t xml:space="preserve"> </w:t>
      </w:r>
      <w:r w:rsidR="0026366D" w:rsidRPr="0026366D">
        <w:rPr>
          <w:b/>
          <w:i/>
          <w:u w:val="single"/>
        </w:rPr>
        <w:t>ROZWÓJ CZŁOWIEKA OD NARODZIN DO STAROŚCI.</w:t>
      </w:r>
    </w:p>
    <w:p w:rsidR="002F5FD4" w:rsidRDefault="002F5FD4">
      <w:r>
        <w:t>Podręcznik str. 230 – 234</w:t>
      </w:r>
    </w:p>
    <w:p w:rsidR="002F5FD4" w:rsidRDefault="002F5FD4">
      <w:r>
        <w:t xml:space="preserve">Materiały dodatkowe - </w:t>
      </w:r>
      <w:hyperlink r:id="rId5" w:history="1">
        <w:r w:rsidRPr="004B44CD">
          <w:rPr>
            <w:rStyle w:val="Hipercze"/>
          </w:rPr>
          <w:t>https://epodreczniki.pl/a/rozwoj-czlowieka-po-narodzinach/DJU6OoioQ</w:t>
        </w:r>
      </w:hyperlink>
    </w:p>
    <w:p w:rsidR="002F5FD4" w:rsidRPr="002F5FD4" w:rsidRDefault="002F5FD4">
      <w:r>
        <w:t>Temat zapisz w zeszycie.  Narysuj tabelę i uzupełnij ją brakującymi informacjami.</w:t>
      </w:r>
    </w:p>
    <w:tbl>
      <w:tblPr>
        <w:tblStyle w:val="Tabela-Siatka"/>
        <w:tblW w:w="0" w:type="auto"/>
        <w:tblLook w:val="04A0"/>
      </w:tblPr>
      <w:tblGrid>
        <w:gridCol w:w="2093"/>
        <w:gridCol w:w="1701"/>
        <w:gridCol w:w="5418"/>
      </w:tblGrid>
      <w:tr w:rsidR="00626799" w:rsidTr="00BD36EB">
        <w:tc>
          <w:tcPr>
            <w:tcW w:w="2093" w:type="dxa"/>
          </w:tcPr>
          <w:p w:rsidR="00640A4A" w:rsidRDefault="00640A4A" w:rsidP="00640A4A">
            <w:pPr>
              <w:jc w:val="center"/>
              <w:rPr>
                <w:b/>
                <w:i/>
              </w:rPr>
            </w:pPr>
          </w:p>
          <w:p w:rsidR="00626799" w:rsidRDefault="0026366D" w:rsidP="00640A4A">
            <w:pPr>
              <w:jc w:val="center"/>
              <w:rPr>
                <w:b/>
                <w:i/>
              </w:rPr>
            </w:pPr>
            <w:r w:rsidRPr="00640A4A">
              <w:rPr>
                <w:b/>
                <w:i/>
              </w:rPr>
              <w:t>Nazwa okresu</w:t>
            </w:r>
          </w:p>
          <w:p w:rsidR="00640A4A" w:rsidRPr="00640A4A" w:rsidRDefault="00640A4A" w:rsidP="00640A4A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640A4A" w:rsidRDefault="00640A4A" w:rsidP="00640A4A">
            <w:pPr>
              <w:jc w:val="center"/>
              <w:rPr>
                <w:b/>
                <w:i/>
              </w:rPr>
            </w:pPr>
          </w:p>
          <w:p w:rsidR="00626799" w:rsidRPr="00640A4A" w:rsidRDefault="0026366D" w:rsidP="00640A4A">
            <w:pPr>
              <w:jc w:val="center"/>
              <w:rPr>
                <w:b/>
                <w:i/>
              </w:rPr>
            </w:pPr>
            <w:r w:rsidRPr="00640A4A">
              <w:rPr>
                <w:b/>
                <w:i/>
              </w:rPr>
              <w:t>Czas trwania</w:t>
            </w:r>
          </w:p>
        </w:tc>
        <w:tc>
          <w:tcPr>
            <w:tcW w:w="5418" w:type="dxa"/>
          </w:tcPr>
          <w:p w:rsidR="00640A4A" w:rsidRDefault="00640A4A" w:rsidP="00640A4A">
            <w:pPr>
              <w:jc w:val="center"/>
              <w:rPr>
                <w:b/>
                <w:i/>
              </w:rPr>
            </w:pPr>
          </w:p>
          <w:p w:rsidR="00626799" w:rsidRPr="00640A4A" w:rsidRDefault="0026366D" w:rsidP="00640A4A">
            <w:pPr>
              <w:jc w:val="center"/>
              <w:rPr>
                <w:b/>
                <w:i/>
              </w:rPr>
            </w:pPr>
            <w:r w:rsidRPr="00640A4A">
              <w:rPr>
                <w:b/>
                <w:i/>
              </w:rPr>
              <w:t>Cechy charakterystyczne</w:t>
            </w:r>
          </w:p>
        </w:tc>
      </w:tr>
      <w:tr w:rsidR="00626799" w:rsidTr="00640A4A">
        <w:tc>
          <w:tcPr>
            <w:tcW w:w="2093" w:type="dxa"/>
            <w:vAlign w:val="center"/>
          </w:tcPr>
          <w:p w:rsidR="00626799" w:rsidRDefault="00BD36EB" w:rsidP="00640A4A">
            <w:pPr>
              <w:jc w:val="center"/>
            </w:pPr>
            <w:r>
              <w:rPr>
                <w:rStyle w:val="Pogrubienie"/>
              </w:rPr>
              <w:t>Okres noworodkowy</w:t>
            </w:r>
          </w:p>
        </w:tc>
        <w:tc>
          <w:tcPr>
            <w:tcW w:w="1701" w:type="dxa"/>
          </w:tcPr>
          <w:p w:rsidR="00626799" w:rsidRDefault="0026366D">
            <w:r>
              <w:t>Pierwszy miesiąc życia</w:t>
            </w:r>
          </w:p>
        </w:tc>
        <w:tc>
          <w:tcPr>
            <w:tcW w:w="5418" w:type="dxa"/>
          </w:tcPr>
          <w:p w:rsidR="00BD36EB" w:rsidRDefault="00BD36EB" w:rsidP="0026366D">
            <w:pPr>
              <w:pStyle w:val="Akapitzlist"/>
              <w:numPr>
                <w:ilvl w:val="0"/>
                <w:numId w:val="1"/>
              </w:numPr>
            </w:pPr>
            <w:r>
              <w:t>słabo rozwinięty układ nerwowy, którego działanie opiera się na takich odruchach bezwarunkowych, jak ssanie i chwytanie</w:t>
            </w:r>
          </w:p>
          <w:p w:rsidR="00626799" w:rsidRDefault="0026366D" w:rsidP="0026366D">
            <w:pPr>
              <w:pStyle w:val="Akapitzlist"/>
              <w:numPr>
                <w:ilvl w:val="0"/>
                <w:numId w:val="1"/>
              </w:numPr>
            </w:pPr>
            <w:r>
              <w:t>organizm przystosowuje się do samodzielnego życia: trawienia, wydalania, wymiany gazowej</w:t>
            </w:r>
          </w:p>
        </w:tc>
      </w:tr>
      <w:tr w:rsidR="00626799" w:rsidTr="002F5FD4">
        <w:trPr>
          <w:trHeight w:val="1575"/>
        </w:trPr>
        <w:tc>
          <w:tcPr>
            <w:tcW w:w="2093" w:type="dxa"/>
            <w:vAlign w:val="center"/>
          </w:tcPr>
          <w:p w:rsidR="00626799" w:rsidRDefault="00BD36EB" w:rsidP="00640A4A">
            <w:pPr>
              <w:jc w:val="center"/>
            </w:pPr>
            <w:r>
              <w:rPr>
                <w:rStyle w:val="Pogrubienie"/>
              </w:rPr>
              <w:t>Okres niemowlęcy</w:t>
            </w:r>
          </w:p>
        </w:tc>
        <w:tc>
          <w:tcPr>
            <w:tcW w:w="1701" w:type="dxa"/>
          </w:tcPr>
          <w:p w:rsidR="00626799" w:rsidRDefault="00626799"/>
        </w:tc>
        <w:tc>
          <w:tcPr>
            <w:tcW w:w="5418" w:type="dxa"/>
          </w:tcPr>
          <w:p w:rsidR="00626799" w:rsidRDefault="00626799"/>
          <w:p w:rsidR="0026366D" w:rsidRDefault="0026366D"/>
          <w:p w:rsidR="0026366D" w:rsidRDefault="0026366D"/>
          <w:p w:rsidR="0026366D" w:rsidRDefault="0026366D"/>
          <w:p w:rsidR="0026366D" w:rsidRDefault="0026366D"/>
        </w:tc>
      </w:tr>
      <w:tr w:rsidR="00626799" w:rsidTr="00640A4A">
        <w:tc>
          <w:tcPr>
            <w:tcW w:w="2093" w:type="dxa"/>
            <w:vAlign w:val="center"/>
          </w:tcPr>
          <w:p w:rsidR="00626799" w:rsidRDefault="0026366D" w:rsidP="00640A4A">
            <w:pPr>
              <w:jc w:val="center"/>
            </w:pPr>
            <w:r>
              <w:rPr>
                <w:rStyle w:val="Pogrubienie"/>
              </w:rPr>
              <w:t>O</w:t>
            </w:r>
            <w:r w:rsidR="00BD36EB">
              <w:rPr>
                <w:rStyle w:val="Pogrubienie"/>
              </w:rPr>
              <w:t>kresie poniemowlęcy</w:t>
            </w:r>
          </w:p>
        </w:tc>
        <w:tc>
          <w:tcPr>
            <w:tcW w:w="1701" w:type="dxa"/>
          </w:tcPr>
          <w:p w:rsidR="00626799" w:rsidRDefault="00626799"/>
        </w:tc>
        <w:tc>
          <w:tcPr>
            <w:tcW w:w="5418" w:type="dxa"/>
          </w:tcPr>
          <w:p w:rsidR="00626799" w:rsidRDefault="00626799"/>
          <w:p w:rsidR="0026366D" w:rsidRDefault="0026366D"/>
          <w:p w:rsidR="0026366D" w:rsidRDefault="0026366D"/>
          <w:p w:rsidR="0026366D" w:rsidRDefault="0026366D"/>
          <w:p w:rsidR="002F5FD4" w:rsidRDefault="002F5FD4"/>
          <w:p w:rsidR="0026366D" w:rsidRDefault="0026366D"/>
        </w:tc>
      </w:tr>
      <w:tr w:rsidR="00BD36EB" w:rsidTr="00640A4A">
        <w:tc>
          <w:tcPr>
            <w:tcW w:w="2093" w:type="dxa"/>
            <w:vAlign w:val="center"/>
          </w:tcPr>
          <w:p w:rsidR="00BD36EB" w:rsidRDefault="0026366D" w:rsidP="00640A4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Okres </w:t>
            </w:r>
            <w:r w:rsidR="00BD36EB">
              <w:rPr>
                <w:rStyle w:val="Pogrubienie"/>
              </w:rPr>
              <w:t>dzieciństwa</w:t>
            </w:r>
          </w:p>
        </w:tc>
        <w:tc>
          <w:tcPr>
            <w:tcW w:w="1701" w:type="dxa"/>
          </w:tcPr>
          <w:p w:rsidR="00BD36EB" w:rsidRDefault="00BD36EB"/>
        </w:tc>
        <w:tc>
          <w:tcPr>
            <w:tcW w:w="5418" w:type="dxa"/>
          </w:tcPr>
          <w:p w:rsidR="00BD36EB" w:rsidRDefault="00BD36EB"/>
          <w:p w:rsidR="0026366D" w:rsidRDefault="0026366D"/>
          <w:p w:rsidR="0026366D" w:rsidRDefault="0026366D"/>
          <w:p w:rsidR="0026366D" w:rsidRDefault="0026366D"/>
          <w:p w:rsidR="0026366D" w:rsidRDefault="0026366D"/>
          <w:p w:rsidR="002F5FD4" w:rsidRDefault="002F5FD4"/>
        </w:tc>
      </w:tr>
      <w:tr w:rsidR="00BD36EB" w:rsidTr="00640A4A">
        <w:tc>
          <w:tcPr>
            <w:tcW w:w="2093" w:type="dxa"/>
            <w:vAlign w:val="center"/>
          </w:tcPr>
          <w:p w:rsidR="00BD36EB" w:rsidRDefault="0026366D" w:rsidP="00640A4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Okres dojrzewania</w:t>
            </w:r>
          </w:p>
        </w:tc>
        <w:tc>
          <w:tcPr>
            <w:tcW w:w="1701" w:type="dxa"/>
          </w:tcPr>
          <w:p w:rsidR="00BD36EB" w:rsidRDefault="00BD36EB"/>
        </w:tc>
        <w:tc>
          <w:tcPr>
            <w:tcW w:w="5418" w:type="dxa"/>
          </w:tcPr>
          <w:p w:rsidR="00BD36EB" w:rsidRDefault="00BD36EB"/>
          <w:p w:rsidR="0026366D" w:rsidRDefault="0026366D"/>
          <w:p w:rsidR="0026366D" w:rsidRDefault="0026366D"/>
          <w:p w:rsidR="0026366D" w:rsidRDefault="0026366D"/>
          <w:p w:rsidR="0026366D" w:rsidRDefault="0026366D"/>
          <w:p w:rsidR="0026366D" w:rsidRDefault="0026366D"/>
        </w:tc>
      </w:tr>
      <w:tr w:rsidR="00BD36EB" w:rsidTr="002F5FD4">
        <w:trPr>
          <w:trHeight w:val="70"/>
        </w:trPr>
        <w:tc>
          <w:tcPr>
            <w:tcW w:w="2093" w:type="dxa"/>
            <w:vAlign w:val="center"/>
          </w:tcPr>
          <w:p w:rsidR="00BD36EB" w:rsidRDefault="0026366D" w:rsidP="00640A4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Okres </w:t>
            </w:r>
            <w:r w:rsidR="00BD36EB">
              <w:rPr>
                <w:rStyle w:val="Pogrubienie"/>
              </w:rPr>
              <w:t>dorosłoś</w:t>
            </w:r>
            <w:r>
              <w:rPr>
                <w:rStyle w:val="Pogrubienie"/>
              </w:rPr>
              <w:t>ci</w:t>
            </w:r>
          </w:p>
        </w:tc>
        <w:tc>
          <w:tcPr>
            <w:tcW w:w="1701" w:type="dxa"/>
          </w:tcPr>
          <w:p w:rsidR="00BD36EB" w:rsidRDefault="00BD36EB"/>
        </w:tc>
        <w:tc>
          <w:tcPr>
            <w:tcW w:w="5418" w:type="dxa"/>
          </w:tcPr>
          <w:p w:rsidR="00BD36EB" w:rsidRDefault="00BD36EB"/>
          <w:p w:rsidR="0026366D" w:rsidRDefault="0026366D"/>
          <w:p w:rsidR="0026366D" w:rsidRDefault="0026366D"/>
          <w:p w:rsidR="0026366D" w:rsidRDefault="0026366D"/>
          <w:p w:rsidR="002F5FD4" w:rsidRDefault="002F5FD4"/>
          <w:p w:rsidR="00640A4A" w:rsidRDefault="00640A4A"/>
        </w:tc>
      </w:tr>
      <w:tr w:rsidR="00626799" w:rsidTr="00640A4A">
        <w:tc>
          <w:tcPr>
            <w:tcW w:w="2093" w:type="dxa"/>
            <w:vAlign w:val="center"/>
          </w:tcPr>
          <w:p w:rsidR="00626799" w:rsidRDefault="0026366D" w:rsidP="00640A4A">
            <w:pPr>
              <w:jc w:val="center"/>
            </w:pPr>
            <w:r>
              <w:rPr>
                <w:rStyle w:val="Pogrubienie"/>
              </w:rPr>
              <w:t xml:space="preserve">Okres </w:t>
            </w:r>
            <w:r w:rsidR="00BD36EB">
              <w:rPr>
                <w:rStyle w:val="Pogrubienie"/>
              </w:rPr>
              <w:t>przekwitani</w:t>
            </w:r>
            <w:r>
              <w:rPr>
                <w:rStyle w:val="Pogrubienie"/>
              </w:rPr>
              <w:t>a</w:t>
            </w:r>
          </w:p>
        </w:tc>
        <w:tc>
          <w:tcPr>
            <w:tcW w:w="1701" w:type="dxa"/>
          </w:tcPr>
          <w:p w:rsidR="00626799" w:rsidRDefault="00626799"/>
          <w:p w:rsidR="00640A4A" w:rsidRDefault="00640A4A"/>
          <w:p w:rsidR="00640A4A" w:rsidRDefault="00640A4A"/>
          <w:p w:rsidR="00640A4A" w:rsidRDefault="00640A4A"/>
        </w:tc>
        <w:tc>
          <w:tcPr>
            <w:tcW w:w="5418" w:type="dxa"/>
          </w:tcPr>
          <w:p w:rsidR="00626799" w:rsidRDefault="00626799"/>
          <w:p w:rsidR="0026366D" w:rsidRDefault="0026366D"/>
          <w:p w:rsidR="0026366D" w:rsidRDefault="0026366D"/>
          <w:p w:rsidR="002F5FD4" w:rsidRDefault="002F5FD4"/>
          <w:p w:rsidR="0026366D" w:rsidRDefault="0026366D"/>
        </w:tc>
      </w:tr>
      <w:tr w:rsidR="00626799" w:rsidTr="00640A4A">
        <w:tc>
          <w:tcPr>
            <w:tcW w:w="2093" w:type="dxa"/>
            <w:vAlign w:val="center"/>
          </w:tcPr>
          <w:p w:rsidR="00626799" w:rsidRDefault="00BD36EB" w:rsidP="00640A4A">
            <w:pPr>
              <w:jc w:val="center"/>
            </w:pPr>
            <w:r>
              <w:lastRenderedPageBreak/>
              <w:t xml:space="preserve">okres </w:t>
            </w:r>
            <w:r w:rsidR="0026366D">
              <w:rPr>
                <w:rStyle w:val="Pogrubienie"/>
              </w:rPr>
              <w:t>starości</w:t>
            </w:r>
          </w:p>
        </w:tc>
        <w:tc>
          <w:tcPr>
            <w:tcW w:w="1701" w:type="dxa"/>
          </w:tcPr>
          <w:p w:rsidR="00626799" w:rsidRDefault="00626799"/>
        </w:tc>
        <w:tc>
          <w:tcPr>
            <w:tcW w:w="5418" w:type="dxa"/>
          </w:tcPr>
          <w:p w:rsidR="00626799" w:rsidRDefault="00626799"/>
          <w:p w:rsidR="0026366D" w:rsidRDefault="0026366D"/>
          <w:p w:rsidR="002F5FD4" w:rsidRDefault="002F5FD4"/>
          <w:p w:rsidR="002F5FD4" w:rsidRDefault="002F5FD4"/>
          <w:p w:rsidR="002F5FD4" w:rsidRDefault="002F5FD4"/>
        </w:tc>
      </w:tr>
    </w:tbl>
    <w:p w:rsidR="00626799" w:rsidRDefault="00626799"/>
    <w:sectPr w:rsidR="00626799" w:rsidSect="002F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CCC"/>
    <w:multiLevelType w:val="hybridMultilevel"/>
    <w:tmpl w:val="DF846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26799"/>
    <w:rsid w:val="0026366D"/>
    <w:rsid w:val="002C6FA3"/>
    <w:rsid w:val="002F5FD4"/>
    <w:rsid w:val="00411FC8"/>
    <w:rsid w:val="004B4664"/>
    <w:rsid w:val="00626799"/>
    <w:rsid w:val="00640A4A"/>
    <w:rsid w:val="00777860"/>
    <w:rsid w:val="007D7F29"/>
    <w:rsid w:val="009240A9"/>
    <w:rsid w:val="0099090A"/>
    <w:rsid w:val="00B55165"/>
    <w:rsid w:val="00BD36EB"/>
    <w:rsid w:val="00DA51E2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D36EB"/>
    <w:rPr>
      <w:b/>
      <w:bCs/>
    </w:rPr>
  </w:style>
  <w:style w:type="paragraph" w:styleId="Akapitzlist">
    <w:name w:val="List Paragraph"/>
    <w:basedOn w:val="Normalny"/>
    <w:uiPriority w:val="34"/>
    <w:qFormat/>
    <w:rsid w:val="002636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oj-czlowieka-po-narodzinach/DJU6Ooi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dcterms:created xsi:type="dcterms:W3CDTF">2020-05-12T05:22:00Z</dcterms:created>
  <dcterms:modified xsi:type="dcterms:W3CDTF">2020-05-25T17:30:00Z</dcterms:modified>
</cp:coreProperties>
</file>